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1E6" w:rsidRPr="00EA7D84" w:rsidRDefault="000851E6" w:rsidP="00EA7D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A7D84">
        <w:rPr>
          <w:rFonts w:ascii="Times New Roman" w:hAnsi="Times New Roman" w:cs="Times New Roman"/>
          <w:color w:val="000000" w:themeColor="text1"/>
          <w:sz w:val="24"/>
          <w:szCs w:val="24"/>
        </w:rPr>
        <w:t>Суббота 25.04</w:t>
      </w:r>
    </w:p>
    <w:p w:rsidR="000851E6" w:rsidRPr="00EA7D84" w:rsidRDefault="000851E6" w:rsidP="00EA7D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EA7D84">
        <w:rPr>
          <w:rFonts w:ascii="Times New Roman" w:hAnsi="Times New Roman" w:cs="Times New Roman"/>
          <w:color w:val="000000" w:themeColor="text1"/>
          <w:sz w:val="24"/>
          <w:szCs w:val="24"/>
        </w:rPr>
        <w:t>Тема: Гражданские войны в Риме.</w:t>
      </w:r>
      <w:r w:rsidRPr="00EA7D8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</w:p>
    <w:p w:rsidR="00C661A5" w:rsidRPr="00EA7D84" w:rsidRDefault="000851E6" w:rsidP="00EA7D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EA7D8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         </w:t>
      </w:r>
      <w:proofErr w:type="spellStart"/>
      <w:r w:rsidRPr="00EA7D8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Римда</w:t>
      </w:r>
      <w:proofErr w:type="spellEnd"/>
      <w:r w:rsidRPr="00EA7D8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EA7D8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гражданнар</w:t>
      </w:r>
      <w:proofErr w:type="spellEnd"/>
      <w:r w:rsidRPr="00EA7D8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EA7D8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сугышы</w:t>
      </w:r>
      <w:proofErr w:type="spellEnd"/>
      <w:r w:rsidRPr="00EA7D8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0851E6" w:rsidRPr="00EA7D84" w:rsidRDefault="000851E6" w:rsidP="00EA7D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0851E6" w:rsidRPr="00EA7D84" w:rsidRDefault="000851E6" w:rsidP="00EA7D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A7D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1.Параграф 51 </w:t>
      </w:r>
      <w:proofErr w:type="spellStart"/>
      <w:r w:rsidRPr="00EA7D84"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  <w:r w:rsidRPr="00EA7D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0851E6" w:rsidRPr="00EA7D84" w:rsidRDefault="000851E6" w:rsidP="00EA7D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EA7D84">
        <w:rPr>
          <w:rFonts w:ascii="Times New Roman" w:hAnsi="Times New Roman" w:cs="Times New Roman"/>
          <w:color w:val="000000" w:themeColor="text1"/>
          <w:sz w:val="24"/>
          <w:szCs w:val="24"/>
        </w:rPr>
        <w:t>2. «</w:t>
      </w:r>
      <w:r w:rsidRPr="00EA7D8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Үзегезне тикшерегез” рубр. башкарырга.</w:t>
      </w:r>
    </w:p>
    <w:p w:rsidR="000851E6" w:rsidRPr="00EA7D84" w:rsidRDefault="000851E6" w:rsidP="00EA7D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0851E6" w:rsidRPr="00EA7D84" w:rsidRDefault="00D34E0E" w:rsidP="00EA7D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EA7D8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D34E0E" w:rsidRPr="00EA7D84" w:rsidRDefault="00D34E0E" w:rsidP="00EA7D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A7D8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</w:t>
      </w:r>
      <w:r w:rsidRPr="00EA7D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Параграф 51 </w:t>
      </w:r>
      <w:proofErr w:type="spellStart"/>
      <w:r w:rsidRPr="00EA7D84"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  <w:r w:rsidRPr="00EA7D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0" w:name="_GoBack"/>
      <w:bookmarkEnd w:id="0"/>
    </w:p>
    <w:p w:rsidR="00D34E0E" w:rsidRPr="00EA7D84" w:rsidRDefault="00D34E0E" w:rsidP="00EA7D8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EA7D8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2. Тема буенча контур картаны башкарырга.</w:t>
      </w:r>
    </w:p>
    <w:sectPr w:rsidR="00D34E0E" w:rsidRPr="00EA7D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1E6"/>
    <w:rsid w:val="000851E6"/>
    <w:rsid w:val="00C661A5"/>
    <w:rsid w:val="00D34E0E"/>
    <w:rsid w:val="00EA7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BD5B34-71BA-42EB-A556-C393FBC53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2020-04-17T17:47:00Z</dcterms:created>
  <dcterms:modified xsi:type="dcterms:W3CDTF">2020-04-17T18:33:00Z</dcterms:modified>
</cp:coreProperties>
</file>